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907" w:rsidRDefault="00355907" w:rsidP="00AE04B5">
      <w:pPr>
        <w:jc w:val="center"/>
        <w:rPr>
          <w:b/>
          <w:sz w:val="32"/>
          <w:szCs w:val="32"/>
        </w:rPr>
      </w:pPr>
    </w:p>
    <w:p w:rsidR="00D6602B" w:rsidRPr="00EC17C9" w:rsidRDefault="00D6602B" w:rsidP="00AE04B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C474AE" w:rsidRDefault="00D6602B" w:rsidP="00EC17C9">
      <w:pPr>
        <w:jc w:val="center"/>
        <w:rPr>
          <w:rFonts w:eastAsia="MS Mincho"/>
          <w:b/>
          <w:sz w:val="32"/>
          <w:szCs w:val="32"/>
          <w:lang w:val="en-US"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EE5392" w:rsidRPr="00EE5392">
        <w:rPr>
          <w:b/>
          <w:sz w:val="32"/>
          <w:szCs w:val="32"/>
          <w:lang w:eastAsia="ko-KR"/>
        </w:rPr>
        <w:t>335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C474AE">
        <w:rPr>
          <w:b/>
          <w:sz w:val="28"/>
          <w:szCs w:val="28"/>
          <w:lang w:val="en-US"/>
        </w:rPr>
        <w:t>20</w:t>
      </w:r>
      <w:r w:rsidR="00566865">
        <w:rPr>
          <w:b/>
          <w:sz w:val="28"/>
          <w:szCs w:val="28"/>
          <w:lang w:val="en-US"/>
        </w:rPr>
        <w:t>.1</w:t>
      </w:r>
      <w:r w:rsidR="00835659">
        <w:rPr>
          <w:b/>
          <w:sz w:val="28"/>
          <w:szCs w:val="28"/>
        </w:rPr>
        <w:t>0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B14C97">
        <w:rPr>
          <w:b/>
          <w:sz w:val="28"/>
          <w:szCs w:val="28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FA4A98" w:rsidRDefault="00FA4A98" w:rsidP="00FA4A98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Times New Roman" w:cs="Times New Roman"/>
        </w:rPr>
      </w:pPr>
      <w:r w:rsidRPr="00FA4A98">
        <w:rPr>
          <w:rFonts w:eastAsia="Times New Roman" w:cs="Times New Roman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FA4A98">
        <w:rPr>
          <w:rFonts w:eastAsia="Times New Roman" w:cs="Times New Roman"/>
          <w:b/>
        </w:rPr>
        <w:t xml:space="preserve">№ </w:t>
      </w:r>
      <w:r w:rsidRPr="00FA4A98">
        <w:rPr>
          <w:rFonts w:eastAsia="Times New Roman" w:cs="Times New Roman"/>
          <w:b/>
          <w:lang w:val="ru-RU"/>
        </w:rPr>
        <w:t xml:space="preserve">АР– </w:t>
      </w:r>
      <w:r>
        <w:rPr>
          <w:rFonts w:eastAsia="Times New Roman" w:cs="Times New Roman"/>
          <w:b/>
        </w:rPr>
        <w:t>5194</w:t>
      </w:r>
      <w:r w:rsidRPr="00FA4A98">
        <w:rPr>
          <w:rFonts w:eastAsia="Times New Roman" w:cs="Times New Roman"/>
          <w:b/>
          <w:lang w:val="ru-RU"/>
        </w:rPr>
        <w:t>/</w:t>
      </w:r>
      <w:r w:rsidRPr="00FA4A98">
        <w:rPr>
          <w:rFonts w:eastAsia="Times New Roman" w:cs="Times New Roman"/>
          <w:b/>
          <w:lang w:val="en-US"/>
        </w:rPr>
        <w:t>1</w:t>
      </w:r>
      <w:r>
        <w:rPr>
          <w:rFonts w:eastAsia="Times New Roman" w:cs="Times New Roman"/>
          <w:b/>
        </w:rPr>
        <w:t>9</w:t>
      </w:r>
      <w:r w:rsidRPr="00FA4A98">
        <w:rPr>
          <w:rFonts w:eastAsia="Times New Roman" w:cs="Times New Roman"/>
          <w:b/>
        </w:rPr>
        <w:t>.</w:t>
      </w:r>
      <w:r w:rsidRPr="00FA4A98">
        <w:rPr>
          <w:rFonts w:eastAsia="Times New Roman" w:cs="Times New Roman"/>
          <w:b/>
          <w:lang w:val="en-US"/>
        </w:rPr>
        <w:t>10</w:t>
      </w:r>
      <w:r w:rsidRPr="00FA4A98">
        <w:rPr>
          <w:rFonts w:eastAsia="Times New Roman" w:cs="Times New Roman"/>
          <w:b/>
        </w:rPr>
        <w:t>.</w:t>
      </w:r>
      <w:r w:rsidRPr="00FA4A98">
        <w:rPr>
          <w:rFonts w:eastAsia="Times New Roman" w:cs="Times New Roman"/>
          <w:b/>
          <w:lang w:val="ru-RU"/>
        </w:rPr>
        <w:t>20</w:t>
      </w:r>
      <w:r w:rsidRPr="00FA4A98">
        <w:rPr>
          <w:rFonts w:eastAsia="Times New Roman" w:cs="Times New Roman"/>
          <w:b/>
        </w:rPr>
        <w:t>2</w:t>
      </w:r>
      <w:r w:rsidRPr="00FA4A98">
        <w:rPr>
          <w:rFonts w:eastAsia="Times New Roman" w:cs="Times New Roman"/>
          <w:b/>
          <w:lang w:val="en-US"/>
        </w:rPr>
        <w:t>3</w:t>
      </w:r>
      <w:r w:rsidRPr="00FA4A98">
        <w:rPr>
          <w:rFonts w:eastAsia="Times New Roman" w:cs="Times New Roman"/>
          <w:b/>
        </w:rPr>
        <w:t>г.</w:t>
      </w:r>
      <w:r w:rsidRPr="00FA4A98">
        <w:rPr>
          <w:rFonts w:eastAsia="Times New Roman" w:cs="Times New Roman"/>
        </w:rPr>
        <w:t xml:space="preserve"> на комисията, назначена със заповед </w:t>
      </w:r>
      <w:r w:rsidRPr="00FA4A98">
        <w:rPr>
          <w:rFonts w:eastAsia="Times New Roman" w:cs="Times New Roman"/>
          <w:b/>
        </w:rPr>
        <w:t xml:space="preserve">№ </w:t>
      </w:r>
      <w:r w:rsidRPr="00FA4A98">
        <w:rPr>
          <w:rFonts w:eastAsia="Times New Roman" w:cs="Times New Roman"/>
          <w:b/>
          <w:lang w:val="en-US"/>
        </w:rPr>
        <w:t>246</w:t>
      </w:r>
      <w:r w:rsidRPr="00FA4A98">
        <w:rPr>
          <w:rFonts w:eastAsia="Times New Roman" w:cs="Times New Roman"/>
          <w:b/>
          <w:lang w:val="ru-RU"/>
        </w:rPr>
        <w:t>/0</w:t>
      </w:r>
      <w:r w:rsidRPr="00FA4A98">
        <w:rPr>
          <w:rFonts w:eastAsia="Times New Roman" w:cs="Times New Roman"/>
          <w:b/>
          <w:lang w:val="en-US"/>
        </w:rPr>
        <w:t>4</w:t>
      </w:r>
      <w:r w:rsidRPr="00FA4A98">
        <w:rPr>
          <w:rFonts w:eastAsia="Times New Roman" w:cs="Times New Roman"/>
          <w:b/>
          <w:lang w:val="ru-RU"/>
        </w:rPr>
        <w:t>.08.20</w:t>
      </w:r>
      <w:r w:rsidRPr="00FA4A98">
        <w:rPr>
          <w:rFonts w:eastAsia="Times New Roman" w:cs="Times New Roman"/>
          <w:b/>
        </w:rPr>
        <w:t>2</w:t>
      </w:r>
      <w:r w:rsidRPr="00FA4A98">
        <w:rPr>
          <w:rFonts w:eastAsia="Times New Roman" w:cs="Times New Roman"/>
          <w:b/>
          <w:lang w:val="en-US"/>
        </w:rPr>
        <w:t>3</w:t>
      </w:r>
      <w:r w:rsidRPr="00FA4A98">
        <w:rPr>
          <w:rFonts w:eastAsia="Times New Roman" w:cs="Times New Roman"/>
          <w:b/>
        </w:rPr>
        <w:t>г.</w:t>
      </w:r>
      <w:r w:rsidRPr="00FA4A98">
        <w:rPr>
          <w:rFonts w:eastAsia="Times New Roman" w:cs="Times New Roman"/>
        </w:rPr>
        <w:t xml:space="preserve"> на Директора на Областна дирекция „Земеделие” гр. Монтана, ведно с приложенията към същия,</w:t>
      </w:r>
      <w:r w:rsidRPr="00FA4A98">
        <w:rPr>
          <w:rFonts w:eastAsia="Times New Roman" w:cs="Times New Roman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FA4A98">
        <w:rPr>
          <w:rFonts w:eastAsia="Times New Roman" w:cs="Times New Roman"/>
          <w:b/>
        </w:rPr>
        <w:t xml:space="preserve">с. </w:t>
      </w:r>
      <w:r>
        <w:rPr>
          <w:rFonts w:eastAsia="Times New Roman" w:cs="Times New Roman"/>
          <w:b/>
        </w:rPr>
        <w:t>Долно Церовене</w:t>
      </w:r>
      <w:r w:rsidRPr="00FA4A98">
        <w:rPr>
          <w:rFonts w:eastAsia="Times New Roman" w:cs="Times New Roman"/>
          <w:b/>
        </w:rPr>
        <w:t xml:space="preserve">, </w:t>
      </w:r>
      <w:r w:rsidRPr="00FA4A98">
        <w:rPr>
          <w:rFonts w:eastAsia="Times New Roman" w:cs="Times New Roman"/>
        </w:rPr>
        <w:t xml:space="preserve">ЕКАТТЕ </w:t>
      </w:r>
      <w:r w:rsidRPr="00FA4A98">
        <w:rPr>
          <w:rFonts w:eastAsia="Times New Roman" w:cs="Times New Roman"/>
          <w:b/>
        </w:rPr>
        <w:t>22873</w:t>
      </w:r>
      <w:r w:rsidRPr="00FA4A98">
        <w:rPr>
          <w:rFonts w:eastAsia="Times New Roman" w:cs="Times New Roman"/>
        </w:rPr>
        <w:t xml:space="preserve">, </w:t>
      </w:r>
      <w:r w:rsidRPr="00FA4A98">
        <w:rPr>
          <w:rFonts w:eastAsia="Times New Roman" w:cs="Times New Roman"/>
          <w:b/>
        </w:rPr>
        <w:t>общ. Якимово, обл. Монтана</w:t>
      </w:r>
      <w:r w:rsidRPr="00FA4A98">
        <w:rPr>
          <w:rFonts w:eastAsia="Times New Roman" w:cs="Times New Roman"/>
          <w:lang w:val="ru-RU"/>
        </w:rPr>
        <w:t xml:space="preserve"> за стопанската </w:t>
      </w:r>
      <w:r w:rsidRPr="00FA4A98">
        <w:rPr>
          <w:rFonts w:eastAsia="Times New Roman" w:cs="Times New Roman"/>
          <w:b/>
          <w:lang w:val="ru-RU"/>
        </w:rPr>
        <w:t>20</w:t>
      </w:r>
      <w:r w:rsidRPr="00FA4A98">
        <w:rPr>
          <w:rFonts w:eastAsia="Times New Roman" w:cs="Times New Roman"/>
          <w:b/>
        </w:rPr>
        <w:t>2</w:t>
      </w:r>
      <w:r w:rsidRPr="00FA4A98">
        <w:rPr>
          <w:rFonts w:eastAsia="Times New Roman" w:cs="Times New Roman"/>
          <w:b/>
          <w:lang w:val="en-US"/>
        </w:rPr>
        <w:t>3</w:t>
      </w:r>
      <w:r w:rsidRPr="00FA4A98">
        <w:rPr>
          <w:rFonts w:eastAsia="Times New Roman" w:cs="Times New Roman"/>
          <w:b/>
          <w:lang w:val="ru-RU"/>
        </w:rPr>
        <w:t>–20</w:t>
      </w:r>
      <w:r w:rsidRPr="00FA4A98">
        <w:rPr>
          <w:rFonts w:eastAsia="Times New Roman" w:cs="Times New Roman"/>
          <w:b/>
        </w:rPr>
        <w:t>2</w:t>
      </w:r>
      <w:r w:rsidRPr="00FA4A98">
        <w:rPr>
          <w:rFonts w:eastAsia="Times New Roman" w:cs="Times New Roman"/>
          <w:b/>
          <w:lang w:val="en-US"/>
        </w:rPr>
        <w:t>4</w:t>
      </w:r>
      <w:r w:rsidRPr="00FA4A98">
        <w:rPr>
          <w:rFonts w:eastAsia="Times New Roman" w:cs="Times New Roman"/>
          <w:b/>
          <w:lang w:val="ru-RU"/>
        </w:rPr>
        <w:t>г.</w:t>
      </w:r>
      <w:r w:rsidRPr="00FA4A98">
        <w:rPr>
          <w:rFonts w:eastAsia="Times New Roman" w:cs="Times New Roman"/>
          <w:lang w:val="ru-RU"/>
        </w:rPr>
        <w:t xml:space="preserve"> </w:t>
      </w:r>
      <w:r w:rsidRPr="00FA4A98">
        <w:rPr>
          <w:rFonts w:eastAsia="Times New Roman" w:cs="Times New Roman"/>
        </w:rPr>
        <w:t>и установих, че са налице всички фактически и правни основания за издаване на настоящата заповед:</w:t>
      </w:r>
    </w:p>
    <w:p w:rsidR="00FA4A98" w:rsidRPr="00FA4A98" w:rsidRDefault="00FA4A98" w:rsidP="00FA4A98">
      <w:pPr>
        <w:overflowPunct w:val="0"/>
        <w:autoSpaceDE w:val="0"/>
        <w:autoSpaceDN w:val="0"/>
        <w:adjustRightInd w:val="0"/>
        <w:ind w:firstLine="426"/>
        <w:jc w:val="both"/>
        <w:textAlignment w:val="baseline"/>
        <w:rPr>
          <w:rFonts w:eastAsia="Times New Roman" w:cs="Times New Roman"/>
          <w:lang w:val="ru-RU"/>
        </w:rPr>
      </w:pP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566865">
        <w:rPr>
          <w:b/>
          <w:lang w:val="ru-RU"/>
        </w:rPr>
        <w:t>1</w:t>
      </w:r>
      <w:r w:rsidR="00B14C97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C474AE">
        <w:rPr>
          <w:b/>
          <w:lang w:val="ru-RU"/>
        </w:rPr>
        <w:t>1</w:t>
      </w:r>
      <w:r w:rsidR="00B14C97">
        <w:rPr>
          <w:b/>
          <w:lang w:val="ru-RU"/>
        </w:rPr>
        <w:t>9</w:t>
      </w:r>
      <w:r w:rsidR="00E563C6">
        <w:rPr>
          <w:b/>
          <w:lang w:val="ru-RU"/>
        </w:rPr>
        <w:t>.</w:t>
      </w:r>
      <w:r w:rsidR="00D00960">
        <w:rPr>
          <w:b/>
          <w:lang w:val="ru-RU"/>
        </w:rPr>
        <w:t>10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B14C97">
        <w:rPr>
          <w:b/>
        </w:rPr>
        <w:t>3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C474AE">
        <w:rPr>
          <w:b/>
        </w:rPr>
        <w:t>Долно Церовене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C474AE">
        <w:rPr>
          <w:b/>
        </w:rPr>
        <w:t>22873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 xml:space="preserve">общ. </w:t>
      </w:r>
      <w:r w:rsidR="00C474AE">
        <w:rPr>
          <w:b/>
        </w:rPr>
        <w:t>Якимово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A25312">
        <w:rPr>
          <w:b/>
        </w:rPr>
        <w:t>3</w:t>
      </w:r>
      <w:r w:rsidRPr="00AC6D01">
        <w:rPr>
          <w:b/>
        </w:rPr>
        <w:t xml:space="preserve"> – 202</w:t>
      </w:r>
      <w:r w:rsidR="00A25312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A25312">
        <w:t>3</w:t>
      </w:r>
      <w:r w:rsidRPr="00AC6D01">
        <w:t>/202</w:t>
      </w:r>
      <w:r w:rsidR="00A25312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566865">
        <w:rPr>
          <w:b/>
        </w:rPr>
        <w:t>с.</w:t>
      </w:r>
      <w:r w:rsidR="00722F03">
        <w:rPr>
          <w:b/>
        </w:rPr>
        <w:t xml:space="preserve"> </w:t>
      </w:r>
      <w:r w:rsidR="00C474AE">
        <w:rPr>
          <w:b/>
        </w:rPr>
        <w:t>Долно Церовене</w:t>
      </w:r>
      <w:r w:rsidRPr="00F675E1">
        <w:rPr>
          <w:b/>
        </w:rPr>
        <w:t>,</w:t>
      </w:r>
      <w:r>
        <w:t xml:space="preserve"> </w:t>
      </w:r>
      <w:r w:rsidRPr="006135ED">
        <w:rPr>
          <w:b/>
        </w:rPr>
        <w:t>общ.</w:t>
      </w:r>
      <w:r>
        <w:t xml:space="preserve"> </w:t>
      </w:r>
      <w:r w:rsidR="006135ED">
        <w:rPr>
          <w:b/>
        </w:rPr>
        <w:t>Якимово</w:t>
      </w:r>
      <w:r>
        <w:t>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770A21">
        <w:rPr>
          <w:b/>
          <w:lang w:eastAsia="bg-BG"/>
        </w:rPr>
        <w:t>,</w:t>
      </w:r>
      <w:r w:rsidR="00722F03">
        <w:rPr>
          <w:b/>
          <w:lang w:eastAsia="bg-BG"/>
        </w:rPr>
        <w:t xml:space="preserve">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566865" w:rsidRPr="00C474AE">
        <w:t>с.</w:t>
      </w:r>
      <w:r w:rsidR="00311B7D" w:rsidRPr="00C474AE">
        <w:t xml:space="preserve"> </w:t>
      </w:r>
      <w:r w:rsidR="00C474AE" w:rsidRPr="00B14C97">
        <w:rPr>
          <w:b/>
        </w:rPr>
        <w:t>Долно Церовене</w:t>
      </w:r>
      <w:r w:rsidRPr="00A736B2">
        <w:t xml:space="preserve">, общ. </w:t>
      </w:r>
      <w:r w:rsidR="00C474AE" w:rsidRPr="00B14C97">
        <w:rPr>
          <w:b/>
        </w:rPr>
        <w:t>Якимово</w:t>
      </w:r>
      <w:r w:rsidRPr="00A736B2">
        <w:t xml:space="preserve"> и в сградата на Общинска служба по земеделие – </w:t>
      </w:r>
      <w:r w:rsidR="00C474AE" w:rsidRPr="00C474AE">
        <w:t>Якимово</w:t>
      </w:r>
      <w:r>
        <w:t xml:space="preserve">. </w:t>
      </w:r>
      <w:r w:rsidRPr="00A736B2">
        <w:t xml:space="preserve"> Същата да се публикува на интернет-страниците на община </w:t>
      </w:r>
      <w:r w:rsidR="00C474AE" w:rsidRPr="00C474AE">
        <w:t>Якимово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                              </w:t>
      </w:r>
      <w:r w:rsidRPr="002014CC">
        <w:tab/>
      </w:r>
    </w:p>
    <w:p w:rsidR="00AE04B5" w:rsidRPr="00AE04B5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37725" w:rsidRDefault="00837725" w:rsidP="00BF3E65">
      <w:pPr>
        <w:jc w:val="both"/>
        <w:rPr>
          <w:b/>
          <w:caps/>
        </w:rPr>
      </w:pPr>
    </w:p>
    <w:p w:rsidR="00355907" w:rsidRDefault="00355907" w:rsidP="00BF3E65">
      <w:pPr>
        <w:jc w:val="both"/>
        <w:rPr>
          <w:b/>
          <w:caps/>
        </w:rPr>
      </w:pPr>
    </w:p>
    <w:p w:rsidR="00AE04B5" w:rsidRPr="00C756D2" w:rsidRDefault="00566865" w:rsidP="00BF3E65">
      <w:pPr>
        <w:jc w:val="both"/>
        <w:rPr>
          <w:b/>
          <w:caps/>
        </w:rPr>
      </w:pPr>
      <w:r>
        <w:rPr>
          <w:b/>
          <w:caps/>
        </w:rPr>
        <w:t>Д-Р ВИОЛЕТА ГЕРГОВА</w:t>
      </w:r>
      <w:r w:rsidR="00210B53">
        <w:rPr>
          <w:b/>
          <w:caps/>
        </w:rPr>
        <w:t xml:space="preserve"> </w:t>
      </w:r>
      <w:r w:rsidR="00CC5F51">
        <w:rPr>
          <w:b/>
          <w:caps/>
        </w:rPr>
        <w:t>/п/</w:t>
      </w:r>
    </w:p>
    <w:p w:rsidR="00BF3E65" w:rsidRPr="00FB47EC" w:rsidRDefault="00BF3E65" w:rsidP="00BF3E65">
      <w:pPr>
        <w:jc w:val="both"/>
        <w:rPr>
          <w:i/>
        </w:rPr>
      </w:pPr>
      <w:r w:rsidRPr="00BB651F">
        <w:rPr>
          <w:i/>
        </w:rPr>
        <w:t>Директор на ОД ”Земеделие”</w:t>
      </w:r>
      <w:r>
        <w:rPr>
          <w:i/>
        </w:rPr>
        <w:t>- Монтана</w:t>
      </w:r>
    </w:p>
    <w:p w:rsidR="007F6D9B" w:rsidRDefault="007F6D9B" w:rsidP="00BF3E65">
      <w:pPr>
        <w:jc w:val="both"/>
        <w:rPr>
          <w:i/>
        </w:rPr>
      </w:pPr>
    </w:p>
    <w:p w:rsidR="00355907" w:rsidRDefault="00355907" w:rsidP="00BF3E65">
      <w:pPr>
        <w:jc w:val="both"/>
        <w:rPr>
          <w:i/>
        </w:rPr>
      </w:pPr>
    </w:p>
    <w:p w:rsidR="00A25312" w:rsidRPr="00FA4A98" w:rsidRDefault="00355907" w:rsidP="00A25312">
      <w:pPr>
        <w:tabs>
          <w:tab w:val="left" w:pos="5955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i/>
        </w:rPr>
      </w:pPr>
      <w:r>
        <w:rPr>
          <w:rFonts w:eastAsia="Times New Roman" w:cs="Times New Roman"/>
        </w:rPr>
        <w:t>КТ</w:t>
      </w:r>
      <w:r w:rsidR="00A25312" w:rsidRPr="00FA4A98">
        <w:rPr>
          <w:rFonts w:eastAsia="Times New Roman" w:cs="Times New Roman"/>
        </w:rPr>
        <w:t>/ГД „АР“</w:t>
      </w:r>
      <w:bookmarkStart w:id="0" w:name="_GoBack"/>
      <w:bookmarkEnd w:id="0"/>
    </w:p>
    <w:p w:rsidR="00A25312" w:rsidRDefault="00A25312" w:rsidP="00A25312">
      <w:pPr>
        <w:jc w:val="both"/>
        <w:rPr>
          <w:i/>
        </w:rPr>
      </w:pPr>
    </w:p>
    <w:p w:rsidR="00A25312" w:rsidRPr="0072304C" w:rsidRDefault="00A25312" w:rsidP="00BF3E65">
      <w:pPr>
        <w:jc w:val="both"/>
        <w:rPr>
          <w:i/>
        </w:rPr>
      </w:pPr>
    </w:p>
    <w:sectPr w:rsidR="00A25312" w:rsidRPr="0072304C" w:rsidSect="00D05262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680" w:right="720" w:bottom="720" w:left="68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57D9" w:rsidRDefault="00EE57D9">
      <w:r>
        <w:separator/>
      </w:r>
    </w:p>
  </w:endnote>
  <w:endnote w:type="continuationSeparator" w:id="0">
    <w:p w:rsidR="00EE57D9" w:rsidRDefault="00EE5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D05710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55907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57D9" w:rsidRDefault="00EE57D9">
      <w:r>
        <w:separator/>
      </w:r>
    </w:p>
  </w:footnote>
  <w:footnote w:type="continuationSeparator" w:id="0">
    <w:p w:rsidR="00EE57D9" w:rsidRDefault="00EE5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 wp14:anchorId="2A2D72D1" wp14:editId="2C9A7E0D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66382">
      <w:rPr>
        <w:rFonts w:cs="Times New Roman"/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695325</wp:posOffset>
              </wp:positionH>
              <wp:positionV relativeFrom="paragraph">
                <wp:posOffset>165735</wp:posOffset>
              </wp:positionV>
              <wp:extent cx="0" cy="612140"/>
              <wp:effectExtent l="9525" t="13335" r="9525" b="1270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0C98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4.75pt;margin-top:13.0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0Zf2HA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"/>
          </w:pict>
        </mc:Fallback>
      </mc:AlternateConten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B14C97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3AC"/>
    <w:rsid w:val="00002B7B"/>
    <w:rsid w:val="00005BF4"/>
    <w:rsid w:val="00006443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36C56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2070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13FB"/>
    <w:rsid w:val="001C24CC"/>
    <w:rsid w:val="001C2813"/>
    <w:rsid w:val="001D0B4D"/>
    <w:rsid w:val="001E5C9F"/>
    <w:rsid w:val="001F04BC"/>
    <w:rsid w:val="001F59EF"/>
    <w:rsid w:val="0020503E"/>
    <w:rsid w:val="002077ED"/>
    <w:rsid w:val="00210B53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45AA"/>
    <w:rsid w:val="0026511B"/>
    <w:rsid w:val="00266626"/>
    <w:rsid w:val="0027214C"/>
    <w:rsid w:val="00274799"/>
    <w:rsid w:val="0027595A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4F02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5907"/>
    <w:rsid w:val="00356240"/>
    <w:rsid w:val="003564C6"/>
    <w:rsid w:val="00363DF6"/>
    <w:rsid w:val="003800E8"/>
    <w:rsid w:val="00383223"/>
    <w:rsid w:val="00385A08"/>
    <w:rsid w:val="00397089"/>
    <w:rsid w:val="003A13B4"/>
    <w:rsid w:val="003A1EEF"/>
    <w:rsid w:val="003A466C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26BE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B6B33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43A06"/>
    <w:rsid w:val="00551608"/>
    <w:rsid w:val="00552A2F"/>
    <w:rsid w:val="00553B71"/>
    <w:rsid w:val="005559B1"/>
    <w:rsid w:val="00555A00"/>
    <w:rsid w:val="00557033"/>
    <w:rsid w:val="00562820"/>
    <w:rsid w:val="00566865"/>
    <w:rsid w:val="00570DA6"/>
    <w:rsid w:val="00571D10"/>
    <w:rsid w:val="0057491E"/>
    <w:rsid w:val="00577717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35ED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B6E5D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04C"/>
    <w:rsid w:val="00723858"/>
    <w:rsid w:val="00724D13"/>
    <w:rsid w:val="007339BD"/>
    <w:rsid w:val="0073694F"/>
    <w:rsid w:val="007431BF"/>
    <w:rsid w:val="00743464"/>
    <w:rsid w:val="00751EA0"/>
    <w:rsid w:val="00770A21"/>
    <w:rsid w:val="00773D06"/>
    <w:rsid w:val="00774C6A"/>
    <w:rsid w:val="00776DEF"/>
    <w:rsid w:val="0078067B"/>
    <w:rsid w:val="007809EE"/>
    <w:rsid w:val="0079194C"/>
    <w:rsid w:val="007927ED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19D8"/>
    <w:rsid w:val="007E65C1"/>
    <w:rsid w:val="007F15A3"/>
    <w:rsid w:val="007F1633"/>
    <w:rsid w:val="007F1841"/>
    <w:rsid w:val="007F6D9B"/>
    <w:rsid w:val="00803878"/>
    <w:rsid w:val="0081299F"/>
    <w:rsid w:val="0081725D"/>
    <w:rsid w:val="00817653"/>
    <w:rsid w:val="0082258B"/>
    <w:rsid w:val="00826E53"/>
    <w:rsid w:val="0083064E"/>
    <w:rsid w:val="00832710"/>
    <w:rsid w:val="0083380F"/>
    <w:rsid w:val="00835659"/>
    <w:rsid w:val="00836666"/>
    <w:rsid w:val="00837725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204B"/>
    <w:rsid w:val="008E31B5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0AEC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3F45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A032E7"/>
    <w:rsid w:val="00A034DF"/>
    <w:rsid w:val="00A03745"/>
    <w:rsid w:val="00A101B4"/>
    <w:rsid w:val="00A14F32"/>
    <w:rsid w:val="00A2155B"/>
    <w:rsid w:val="00A25312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66382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24"/>
    <w:rsid w:val="00A93779"/>
    <w:rsid w:val="00A96231"/>
    <w:rsid w:val="00A97417"/>
    <w:rsid w:val="00AA5A4C"/>
    <w:rsid w:val="00AA5B1B"/>
    <w:rsid w:val="00AA6160"/>
    <w:rsid w:val="00AA6F97"/>
    <w:rsid w:val="00AB51B8"/>
    <w:rsid w:val="00AC1587"/>
    <w:rsid w:val="00AC322C"/>
    <w:rsid w:val="00AD0F2F"/>
    <w:rsid w:val="00AD25B9"/>
    <w:rsid w:val="00AD2F8A"/>
    <w:rsid w:val="00AD7BBF"/>
    <w:rsid w:val="00AE04B5"/>
    <w:rsid w:val="00AE0A00"/>
    <w:rsid w:val="00AE4503"/>
    <w:rsid w:val="00AE5061"/>
    <w:rsid w:val="00AE5BF3"/>
    <w:rsid w:val="00AE7F15"/>
    <w:rsid w:val="00AF04BD"/>
    <w:rsid w:val="00B14C97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502D"/>
    <w:rsid w:val="00B5525B"/>
    <w:rsid w:val="00B637BE"/>
    <w:rsid w:val="00B727EC"/>
    <w:rsid w:val="00B91D5E"/>
    <w:rsid w:val="00B9509D"/>
    <w:rsid w:val="00B958C4"/>
    <w:rsid w:val="00B97EC4"/>
    <w:rsid w:val="00BA475A"/>
    <w:rsid w:val="00BB0000"/>
    <w:rsid w:val="00BB13EF"/>
    <w:rsid w:val="00BB7E25"/>
    <w:rsid w:val="00BD33D1"/>
    <w:rsid w:val="00BD58A0"/>
    <w:rsid w:val="00BE1C51"/>
    <w:rsid w:val="00BE2676"/>
    <w:rsid w:val="00BE2CD9"/>
    <w:rsid w:val="00BE5929"/>
    <w:rsid w:val="00BE5DEB"/>
    <w:rsid w:val="00BE7A38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474AE"/>
    <w:rsid w:val="00C51AB2"/>
    <w:rsid w:val="00C52894"/>
    <w:rsid w:val="00C53AC8"/>
    <w:rsid w:val="00C56DEC"/>
    <w:rsid w:val="00C605A5"/>
    <w:rsid w:val="00C605ED"/>
    <w:rsid w:val="00C64316"/>
    <w:rsid w:val="00C659B5"/>
    <w:rsid w:val="00C66C67"/>
    <w:rsid w:val="00C67866"/>
    <w:rsid w:val="00C756D2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C5F51"/>
    <w:rsid w:val="00CD1AB0"/>
    <w:rsid w:val="00CD4B8D"/>
    <w:rsid w:val="00CD5162"/>
    <w:rsid w:val="00CE3F78"/>
    <w:rsid w:val="00CE5269"/>
    <w:rsid w:val="00CF6FB8"/>
    <w:rsid w:val="00D00960"/>
    <w:rsid w:val="00D042E4"/>
    <w:rsid w:val="00D05262"/>
    <w:rsid w:val="00D05710"/>
    <w:rsid w:val="00D14523"/>
    <w:rsid w:val="00D14D79"/>
    <w:rsid w:val="00D150C7"/>
    <w:rsid w:val="00D261EB"/>
    <w:rsid w:val="00D3382D"/>
    <w:rsid w:val="00D46AA8"/>
    <w:rsid w:val="00D512CF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96A79"/>
    <w:rsid w:val="00DA22EB"/>
    <w:rsid w:val="00DA34CE"/>
    <w:rsid w:val="00DA4242"/>
    <w:rsid w:val="00DA4E03"/>
    <w:rsid w:val="00DB5EE5"/>
    <w:rsid w:val="00DB698A"/>
    <w:rsid w:val="00DC3AD2"/>
    <w:rsid w:val="00DC72FF"/>
    <w:rsid w:val="00DD037B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E5392"/>
    <w:rsid w:val="00EE57D9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5044"/>
    <w:rsid w:val="00F35FEF"/>
    <w:rsid w:val="00F4779A"/>
    <w:rsid w:val="00F5450D"/>
    <w:rsid w:val="00F54D27"/>
    <w:rsid w:val="00F57CD4"/>
    <w:rsid w:val="00F61988"/>
    <w:rsid w:val="00F66748"/>
    <w:rsid w:val="00F67CAE"/>
    <w:rsid w:val="00F701EF"/>
    <w:rsid w:val="00F733D6"/>
    <w:rsid w:val="00F81815"/>
    <w:rsid w:val="00F82136"/>
    <w:rsid w:val="00F836CB"/>
    <w:rsid w:val="00F844E7"/>
    <w:rsid w:val="00F85271"/>
    <w:rsid w:val="00F969C1"/>
    <w:rsid w:val="00F96E47"/>
    <w:rsid w:val="00FA03BD"/>
    <w:rsid w:val="00FA4694"/>
    <w:rsid w:val="00FA4A98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62233E"/>
  <w15:docId w15:val="{52FC6AC0-7AE0-42FD-99B8-FB8A7878E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Контролно-техническа инспекция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ODZ-MON-01</cp:lastModifiedBy>
  <cp:revision>10</cp:revision>
  <cp:lastPrinted>2023-10-19T12:35:00Z</cp:lastPrinted>
  <dcterms:created xsi:type="dcterms:W3CDTF">2022-10-20T06:29:00Z</dcterms:created>
  <dcterms:modified xsi:type="dcterms:W3CDTF">2023-10-20T08:08:00Z</dcterms:modified>
</cp:coreProperties>
</file>